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BD" w:rsidRDefault="00FC33BD" w:rsidP="00FC33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C33BD" w:rsidRDefault="00FC33BD" w:rsidP="00FC33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Created : Nov 10, 2022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#### Test Site Number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1560 SPRI-Registered Nurse &amp; Associates, LLC ------------------------------------------------------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245 A NORTHLAND BLVD           14-Nov-2022  12-Dec-2022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CINCINNATI HAMILTON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9256 MAHONING COUNTY HEALTHY HOMES LEAD HAZARD CONTROL --------------------------------------------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108 WESTCHESTER DRIVE          18-Nov-2022  16-Dec-2022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AUSTINTOWN MAHONING  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9782 QUALITY CARE ACADEMY AND STAFFING LLC --------------------------------------------------------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5969 E Livingston Ave. Suite 2 10-Nov-2022  17-Nov-2022  08-Dec-2022  22-Dec-2022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COLUMBUS FRANKLIN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9933 D &amp; S Diversified Technologies ---------------------------------------------------------------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333 Oakland Avenue             16-Nov-2022  07-Dec-2022  21-Dec-2022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FINDLAY HANCOCK 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16"/>
          <w:szCs w:val="16"/>
        </w:rPr>
      </w:pPr>
      <w:r>
        <w:rPr>
          <w:rFonts w:ascii="Courier New" w:hAnsi="Courier New" w:cs="Courier New"/>
          <w:b/>
          <w:bCs/>
          <w:color w:val="000000"/>
          <w:sz w:val="16"/>
          <w:szCs w:val="16"/>
        </w:rPr>
        <w:t>9988 THE NEW R C INSURANCE AGENCY -----------------------------------------------------------------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4751 NORTHFIELD RD STE 4       10-Nov-2022  17-Nov-2022  24-Nov-2022  06-Dec-2022  08-Dec-2022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CLEVELAND CUYAHOGA             13-Dec-2022  15-Dec-2022  </w:t>
      </w: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EE43E3" w:rsidRDefault="00EE43E3" w:rsidP="00EE43E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D&amp;S DIVERSIFIED TECHNOLOGIES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dba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HEADMASTER Form 1700 OL</w:t>
      </w:r>
    </w:p>
    <w:p w:rsidR="00FC33BD" w:rsidRDefault="00FC33BD" w:rsidP="00FC33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C33BD" w:rsidRDefault="00FC33BD" w:rsidP="00FC33BD">
      <w:pPr>
        <w:rPr>
          <w:rFonts w:ascii="Courier New" w:hAnsi="Courier New" w:cs="Courier New"/>
          <w:color w:val="000000"/>
          <w:sz w:val="16"/>
          <w:szCs w:val="16"/>
        </w:rPr>
      </w:pPr>
    </w:p>
    <w:p w:rsidR="00EE43E3" w:rsidRPr="00EE43E3" w:rsidRDefault="00EE43E3" w:rsidP="00EE43E3">
      <w:pPr>
        <w:jc w:val="center"/>
        <w:rPr>
          <w:rFonts w:ascii="Courier New" w:hAnsi="Courier New" w:cs="Courier New"/>
          <w:b/>
          <w:color w:val="000000"/>
          <w:sz w:val="20"/>
          <w:szCs w:val="16"/>
        </w:rPr>
      </w:pPr>
      <w:r w:rsidRPr="00EE43E3">
        <w:rPr>
          <w:rFonts w:ascii="Courier New" w:hAnsi="Courier New" w:cs="Courier New"/>
          <w:b/>
          <w:color w:val="000000"/>
          <w:sz w:val="20"/>
          <w:szCs w:val="16"/>
          <w:highlight w:val="cyan"/>
        </w:rPr>
        <w:t>2023 TESTING DATES COMING SOON!</w:t>
      </w:r>
    </w:p>
    <w:p w:rsidR="00FC33BD" w:rsidRPr="00FC33BD" w:rsidRDefault="00FC33BD" w:rsidP="00FC33BD">
      <w:pPr>
        <w:spacing w:after="0"/>
        <w:rPr>
          <w:b/>
          <w:color w:val="FF0000"/>
          <w:u w:val="single"/>
        </w:rPr>
      </w:pPr>
      <w:r w:rsidRPr="00FC33BD">
        <w:rPr>
          <w:b/>
          <w:color w:val="FF0000"/>
          <w:u w:val="single"/>
        </w:rPr>
        <w:t xml:space="preserve">PLEASE NOTE: </w:t>
      </w:r>
    </w:p>
    <w:p w:rsidR="00FC33BD" w:rsidRDefault="00FC33BD" w:rsidP="00FC33BD">
      <w:pPr>
        <w:spacing w:after="0"/>
      </w:pPr>
      <w:r>
        <w:t>• DATES/TIMES ARE SUBJECT TO CHANGE WITHOUT NOTICE- SEE YOUR EXAM NOTIFICATION</w:t>
      </w:r>
    </w:p>
    <w:p w:rsidR="00FC33BD" w:rsidRDefault="00FC33BD" w:rsidP="00FC33BD">
      <w:pPr>
        <w:spacing w:after="0"/>
      </w:pPr>
      <w:r>
        <w:t xml:space="preserve"> • APPLICATIONS MUST BE RECEIVED WITHIN 7 BUSINESS DAYS TO AVOID EXPRESS/OVERNIGHT CHARGES, NO APPLICATIONS WILL BE PROCESSED FOR A TESTING DATE LESS THAN 5 BUSINESS DAYS</w:t>
      </w:r>
    </w:p>
    <w:p w:rsidR="00FC33BD" w:rsidRDefault="00FC33BD" w:rsidP="00FC33BD">
      <w:pPr>
        <w:spacing w:after="0"/>
      </w:pPr>
      <w:r>
        <w:t xml:space="preserve"> • SEE THE CANDIDATE HANDBOOK FOUND AT HDMASTER.COM FOR ALL TESTING POLICIES</w:t>
      </w:r>
    </w:p>
    <w:sectPr w:rsidR="00FC33BD" w:rsidSect="00F106E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33" w:rsidRDefault="00C83633" w:rsidP="00FC33BD">
      <w:pPr>
        <w:spacing w:after="0" w:line="240" w:lineRule="auto"/>
      </w:pPr>
      <w:r>
        <w:separator/>
      </w:r>
    </w:p>
  </w:endnote>
  <w:endnote w:type="continuationSeparator" w:id="0">
    <w:p w:rsidR="00C83633" w:rsidRDefault="00C83633" w:rsidP="00FC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33" w:rsidRDefault="00C83633" w:rsidP="00FC33BD">
      <w:pPr>
        <w:spacing w:after="0" w:line="240" w:lineRule="auto"/>
      </w:pPr>
      <w:r>
        <w:separator/>
      </w:r>
    </w:p>
  </w:footnote>
  <w:footnote w:type="continuationSeparator" w:id="0">
    <w:p w:rsidR="00C83633" w:rsidRDefault="00C83633" w:rsidP="00FC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3BD" w:rsidRDefault="00FC33BD" w:rsidP="00FC33BD">
    <w:pPr>
      <w:pStyle w:val="Header"/>
      <w:jc w:val="center"/>
    </w:pPr>
    <w:r>
      <w:t>2022 OHIO LEAD TEST SCHEDULE</w:t>
    </w:r>
  </w:p>
  <w:p w:rsidR="00FC33BD" w:rsidRDefault="00FC33BD" w:rsidP="00FC33BD">
    <w:pPr>
      <w:pStyle w:val="Header"/>
      <w:jc w:val="center"/>
    </w:pPr>
    <w:r>
      <w:t>FORM 1700 OL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3BD"/>
    <w:rsid w:val="001811BF"/>
    <w:rsid w:val="00896BFE"/>
    <w:rsid w:val="00C83633"/>
    <w:rsid w:val="00EE43E3"/>
    <w:rsid w:val="00F106ED"/>
    <w:rsid w:val="00F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3BD"/>
  </w:style>
  <w:style w:type="paragraph" w:styleId="Footer">
    <w:name w:val="footer"/>
    <w:basedOn w:val="Normal"/>
    <w:link w:val="FooterChar"/>
    <w:uiPriority w:val="99"/>
    <w:semiHidden/>
    <w:unhideWhenUsed/>
    <w:rsid w:val="00FC3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3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dcterms:created xsi:type="dcterms:W3CDTF">2022-08-04T19:17:00Z</dcterms:created>
  <dcterms:modified xsi:type="dcterms:W3CDTF">2022-11-10T16:32:00Z</dcterms:modified>
</cp:coreProperties>
</file>